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8FF4" w14:textId="77777777" w:rsidR="006A512D" w:rsidRPr="006A512D" w:rsidRDefault="006A512D" w:rsidP="006A512D">
      <w:pPr>
        <w:shd w:val="clear" w:color="auto" w:fill="FFFFFF"/>
        <w:spacing w:after="100" w:afterAutospacing="1"/>
        <w:jc w:val="center"/>
        <w:outlineLvl w:val="0"/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6A512D"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  <w:t>Имущественная и инвестиционная помощь: новые меры поддержки ждут социальных предпринимателей в 2022 году</w:t>
      </w:r>
    </w:p>
    <w:p w14:paraId="2A7A3CFA" w14:textId="77777777" w:rsidR="006A512D" w:rsidRPr="006A512D" w:rsidRDefault="006A512D" w:rsidP="006A512D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history="1">
        <w:r w:rsidRPr="006A512D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#ЦИСС</w:t>
        </w:r>
      </w:hyperlink>
    </w:p>
    <w:p w14:paraId="2E8203A2" w14:textId="77777777" w:rsidR="006A512D" w:rsidRPr="006A512D" w:rsidRDefault="006A512D" w:rsidP="006A512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A512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619349" wp14:editId="0D5D381C">
            <wp:extent cx="2965836" cy="1659444"/>
            <wp:effectExtent l="0" t="0" r="6350" b="0"/>
            <wp:docPr id="1" name="Рисунок 1" descr="Имущественная и инвестиционная помощь: новые меры поддержки ждут социальных предпринимателей в 2022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мущественная и инвестиционная помощь: новые меры поддержки ждут социальных предпринимателей в 2022 го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07" cy="167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23C43" w14:textId="77777777" w:rsidR="006A512D" w:rsidRPr="006A512D" w:rsidRDefault="006A512D" w:rsidP="006A512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512D">
        <w:rPr>
          <w:rFonts w:eastAsia="Times New Roman" w:cs="Times New Roman"/>
          <w:b/>
          <w:bCs/>
          <w:szCs w:val="28"/>
          <w:lang w:eastAsia="ru-RU"/>
        </w:rPr>
        <w:t>В центре «Мой бизнес» рассказали о новых мерах поддержки, которые ждут социальных предпринимателей в 2022 году. Так, идет работа по введению новых льгот при аренде муниципального имущества и расширению числа сфер, в которых можно стать социальным предприятием. Кроме того, планируется упростить получение лицензии образовательными учреждениями.</w:t>
      </w:r>
    </w:p>
    <w:p w14:paraId="385EAB16" w14:textId="77777777" w:rsidR="006A512D" w:rsidRPr="006A512D" w:rsidRDefault="006A512D" w:rsidP="006A512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512D">
        <w:rPr>
          <w:rFonts w:eastAsia="Times New Roman" w:cs="Times New Roman"/>
          <w:szCs w:val="28"/>
          <w:lang w:eastAsia="ru-RU"/>
        </w:rPr>
        <w:t>Мероприятия по расширению мер поддержки закреплены в дорожной карте проекта «Развитие социального предпринимательства и услуг в социальной сфере» за подписью Губернатора Приморского края Олега Кожемяко. Так, в 2022 году планируется расширить сотрудничество Центра инноваций социальной сферы с профильными службами и министерствами.</w:t>
      </w:r>
    </w:p>
    <w:p w14:paraId="22D62F2E" w14:textId="77777777" w:rsidR="006A512D" w:rsidRPr="006A512D" w:rsidRDefault="006A512D" w:rsidP="006A512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512D">
        <w:rPr>
          <w:rFonts w:eastAsia="Times New Roman" w:cs="Times New Roman"/>
          <w:szCs w:val="28"/>
          <w:lang w:eastAsia="ru-RU"/>
        </w:rPr>
        <w:t>«В целях сбора обратной связи от социальных предпринимателей мы создаем рабочую группу при Совете по МСП. Один из запросов – это необходимость в льготной аренде помещений. Мы рассматриваем возможность разработки соответствующего законопроекта совместно с Министерством имущественных отношений. Также мы отмечаем большое количество социальных предпринимателей в сфере образования. Мы работаем с краевым Министерством образования, чтобы обеспечить им методическую поддержку при получении лицензии», – рассказала министр экономического развития Приморского края Наталья Набойченко.</w:t>
      </w:r>
    </w:p>
    <w:p w14:paraId="0DDCB66E" w14:textId="77777777" w:rsidR="006A512D" w:rsidRPr="006A512D" w:rsidRDefault="006A512D" w:rsidP="006A512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512D">
        <w:rPr>
          <w:rFonts w:eastAsia="Times New Roman" w:cs="Times New Roman"/>
          <w:szCs w:val="28"/>
          <w:lang w:eastAsia="ru-RU"/>
        </w:rPr>
        <w:t>Кроме того, готовится предложение по расширению списка видов деятельности, в которых можно получить статус «социального предприятия». Также социальных предпринимателей в 2022 году ждет четырехмесячная программа обучения по стандарту MBA. Итогом программы станут инвестиционные сессии с участием крупного бизнеса Дальнего Востока, с возможностью привлечения финансирования в социальные проекты.</w:t>
      </w:r>
    </w:p>
    <w:p w14:paraId="674F4EB5" w14:textId="77777777" w:rsidR="006A512D" w:rsidRPr="006A512D" w:rsidRDefault="006A512D" w:rsidP="006A512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512D">
        <w:rPr>
          <w:rFonts w:eastAsia="Times New Roman" w:cs="Times New Roman"/>
          <w:szCs w:val="28"/>
          <w:lang w:eastAsia="ru-RU"/>
        </w:rPr>
        <w:t>Один из обладателей статуса «социального предприятия» в 2021 году – багетная мастерская «Дом, где гном» (Арсеньев). Помимо оформления художественных работ, в мастерской предоставляют услуги коворкинга, проводят лекции и мастер-классы. «Социальным» предприятие стало в IV категории: культурно-просветительская деятельность.</w:t>
      </w:r>
    </w:p>
    <w:p w14:paraId="688B7129" w14:textId="77777777" w:rsidR="006A512D" w:rsidRPr="006A512D" w:rsidRDefault="006A512D" w:rsidP="006A512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512D">
        <w:rPr>
          <w:rFonts w:eastAsia="Times New Roman" w:cs="Times New Roman"/>
          <w:szCs w:val="28"/>
          <w:lang w:eastAsia="ru-RU"/>
        </w:rPr>
        <w:t xml:space="preserve">«Обучение на акселераторе «Бизнес от сердца» в центре «Мой бизнес» помогло точнее сформулировать миссию нашей мастерской. В Арсеньеве есть проблема с проведением досуга, и мы своей работой «закрываем» эту нишу. Основная аудитория </w:t>
      </w:r>
      <w:r w:rsidRPr="006A512D">
        <w:rPr>
          <w:rFonts w:eastAsia="Times New Roman" w:cs="Times New Roman"/>
          <w:szCs w:val="28"/>
          <w:lang w:eastAsia="ru-RU"/>
        </w:rPr>
        <w:lastRenderedPageBreak/>
        <w:t>наших мероприятий – женщины 35-40+ лет.», – рассказала руководитель багетной мастерской «Дом, где гном» Евгения Давыденко.</w:t>
      </w:r>
    </w:p>
    <w:p w14:paraId="488111F4" w14:textId="77777777" w:rsidR="006A512D" w:rsidRPr="006A512D" w:rsidRDefault="006A512D" w:rsidP="006A512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512D">
        <w:rPr>
          <w:rFonts w:eastAsia="Times New Roman" w:cs="Times New Roman"/>
          <w:szCs w:val="28"/>
          <w:lang w:eastAsia="ru-RU"/>
        </w:rPr>
        <w:t>Осенью социальное предприятие получило грант на модернизацию и развитие. По словам Евгении Давыденко, это была первая финансовая поддержка ее бизнеса со стороны государства за все время работы мастерской. Успеха удалось добиться, в том числе, благодаря консультации тренеров акселератора и специалистов Центра инноваций социальной сферы (ЦИСС, подразделение центра «Мой бизнес»).</w:t>
      </w:r>
    </w:p>
    <w:p w14:paraId="1A9A923D" w14:textId="77777777" w:rsidR="006A512D" w:rsidRPr="006A512D" w:rsidRDefault="006A512D" w:rsidP="006A512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512D">
        <w:rPr>
          <w:rFonts w:eastAsia="Times New Roman" w:cs="Times New Roman"/>
          <w:szCs w:val="28"/>
          <w:lang w:eastAsia="ru-RU"/>
        </w:rPr>
        <w:t>Направить полный пакет документов для получения статуса «социального предприятия» нужно на электронную почту </w:t>
      </w:r>
      <w:hyperlink r:id="rId7" w:history="1">
        <w:r w:rsidRPr="006A512D">
          <w:rPr>
            <w:rFonts w:eastAsia="Times New Roman" w:cs="Times New Roman"/>
            <w:color w:val="007BFF"/>
            <w:szCs w:val="28"/>
            <w:u w:val="single"/>
            <w:lang w:eastAsia="ru-RU"/>
          </w:rPr>
          <w:t>cisspk@cpp25.ru</w:t>
        </w:r>
      </w:hyperlink>
      <w:r w:rsidRPr="006A512D">
        <w:rPr>
          <w:rFonts w:eastAsia="Times New Roman" w:cs="Times New Roman"/>
          <w:szCs w:val="28"/>
          <w:lang w:eastAsia="ru-RU"/>
        </w:rPr>
        <w:t>. После согласования оригиналы нужно отправить:</w:t>
      </w:r>
    </w:p>
    <w:p w14:paraId="36E8E469" w14:textId="77777777" w:rsidR="006A512D" w:rsidRPr="006A512D" w:rsidRDefault="006A512D" w:rsidP="006A512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512D">
        <w:rPr>
          <w:rFonts w:eastAsia="Times New Roman" w:cs="Times New Roman"/>
          <w:szCs w:val="28"/>
          <w:lang w:eastAsia="ru-RU"/>
        </w:rPr>
        <w:t xml:space="preserve">По почте в Министерство экономического развития Приморского края почтовым отправлением по адресу: г. Владивосток, ул. </w:t>
      </w:r>
      <w:proofErr w:type="spellStart"/>
      <w:r w:rsidRPr="006A512D">
        <w:rPr>
          <w:rFonts w:eastAsia="Times New Roman" w:cs="Times New Roman"/>
          <w:szCs w:val="28"/>
          <w:lang w:eastAsia="ru-RU"/>
        </w:rPr>
        <w:t>Светланская</w:t>
      </w:r>
      <w:proofErr w:type="spellEnd"/>
      <w:r w:rsidRPr="006A512D">
        <w:rPr>
          <w:rFonts w:eastAsia="Times New Roman" w:cs="Times New Roman"/>
          <w:szCs w:val="28"/>
          <w:lang w:eastAsia="ru-RU"/>
        </w:rPr>
        <w:t>, 22, тел. 8 (423) 220-92-34;</w:t>
      </w:r>
    </w:p>
    <w:p w14:paraId="1F8F571B" w14:textId="77777777" w:rsidR="006A512D" w:rsidRPr="006A512D" w:rsidRDefault="006A512D" w:rsidP="006A512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512D">
        <w:rPr>
          <w:rFonts w:eastAsia="Times New Roman" w:cs="Times New Roman"/>
          <w:szCs w:val="28"/>
          <w:lang w:eastAsia="ru-RU"/>
        </w:rPr>
        <w:t>По почте или подать лично в Центр инноваций социальной сферы (центр «Мой бизнес») по адресу: г. Владивосток, ул. Тигровая, 7, оф. 603, тел. 8 (423) 279-59-</w:t>
      </w:r>
      <w:proofErr w:type="gramStart"/>
      <w:r w:rsidRPr="006A512D">
        <w:rPr>
          <w:rFonts w:eastAsia="Times New Roman" w:cs="Times New Roman"/>
          <w:szCs w:val="28"/>
          <w:lang w:eastAsia="ru-RU"/>
        </w:rPr>
        <w:t>09.Решение</w:t>
      </w:r>
      <w:proofErr w:type="gramEnd"/>
      <w:r w:rsidRPr="006A512D">
        <w:rPr>
          <w:rFonts w:eastAsia="Times New Roman" w:cs="Times New Roman"/>
          <w:szCs w:val="28"/>
          <w:lang w:eastAsia="ru-RU"/>
        </w:rPr>
        <w:t xml:space="preserve"> о присвоении статуса «социальное предприятие» или отказ принимается комиссией при Министерстве экономического развития Приморского края.</w:t>
      </w:r>
    </w:p>
    <w:p w14:paraId="590D5ACF" w14:textId="77777777" w:rsidR="006A512D" w:rsidRPr="006A512D" w:rsidRDefault="006A512D" w:rsidP="006A512D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A512D">
        <w:rPr>
          <w:rFonts w:eastAsia="Times New Roman" w:cs="Times New Roman"/>
          <w:szCs w:val="28"/>
          <w:lang w:eastAsia="ru-RU"/>
        </w:rPr>
        <w:t>Подробнее про подачу документов в центр «Мой бизнес» можно уточнить </w:t>
      </w:r>
      <w:hyperlink r:id="rId8" w:history="1">
        <w:r w:rsidRPr="006A512D">
          <w:rPr>
            <w:rFonts w:eastAsia="Times New Roman" w:cs="Times New Roman"/>
            <w:color w:val="007BFF"/>
            <w:szCs w:val="28"/>
            <w:u w:val="single"/>
            <w:lang w:eastAsia="ru-RU"/>
          </w:rPr>
          <w:t>по ссылке</w:t>
        </w:r>
      </w:hyperlink>
      <w:r w:rsidRPr="006A512D">
        <w:rPr>
          <w:rFonts w:eastAsia="Times New Roman" w:cs="Times New Roman"/>
          <w:szCs w:val="28"/>
          <w:lang w:eastAsia="ru-RU"/>
        </w:rPr>
        <w:t> или по телефону: 8 (423) 279-59-09. Отметим, что поддержка социальных предпринимателей в Приморье, является одним из ключевых направлений работы центра «Мой бизнес» в рамках </w:t>
      </w:r>
      <w:hyperlink r:id="rId9" w:history="1">
        <w:r w:rsidRPr="006A512D">
          <w:rPr>
            <w:rFonts w:eastAsia="Times New Roman" w:cs="Times New Roman"/>
            <w:color w:val="007BFF"/>
            <w:szCs w:val="28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6A512D">
        <w:rPr>
          <w:rFonts w:eastAsia="Times New Roman" w:cs="Times New Roman"/>
          <w:szCs w:val="28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p w14:paraId="08FD6A64" w14:textId="77777777" w:rsidR="00F12C76" w:rsidRPr="006A512D" w:rsidRDefault="00F12C76" w:rsidP="006A512D">
      <w:pPr>
        <w:spacing w:after="0"/>
        <w:ind w:firstLine="709"/>
        <w:jc w:val="both"/>
        <w:rPr>
          <w:sz w:val="32"/>
          <w:szCs w:val="24"/>
        </w:rPr>
      </w:pPr>
    </w:p>
    <w:sectPr w:rsidR="00F12C76" w:rsidRPr="006A512D" w:rsidSect="00C365E5">
      <w:pgSz w:w="11906" w:h="16838" w:code="9"/>
      <w:pgMar w:top="709" w:right="849" w:bottom="709" w:left="85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B58"/>
    <w:multiLevelType w:val="multilevel"/>
    <w:tmpl w:val="D008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F5CC6"/>
    <w:multiLevelType w:val="multilevel"/>
    <w:tmpl w:val="C994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26EE6"/>
    <w:multiLevelType w:val="multilevel"/>
    <w:tmpl w:val="5D62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046C0"/>
    <w:multiLevelType w:val="multilevel"/>
    <w:tmpl w:val="F5F2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142D4"/>
    <w:multiLevelType w:val="multilevel"/>
    <w:tmpl w:val="1762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83103A"/>
    <w:multiLevelType w:val="multilevel"/>
    <w:tmpl w:val="458C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43471D"/>
    <w:multiLevelType w:val="multilevel"/>
    <w:tmpl w:val="AEDC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D9444C"/>
    <w:multiLevelType w:val="multilevel"/>
    <w:tmpl w:val="B332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61321"/>
    <w:multiLevelType w:val="multilevel"/>
    <w:tmpl w:val="1A2C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003A4D"/>
    <w:multiLevelType w:val="multilevel"/>
    <w:tmpl w:val="C586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FE4CAC"/>
    <w:multiLevelType w:val="multilevel"/>
    <w:tmpl w:val="5EC6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0F032E"/>
    <w:multiLevelType w:val="multilevel"/>
    <w:tmpl w:val="40D4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1"/>
    <w:rsid w:val="000A28FB"/>
    <w:rsid w:val="000C2992"/>
    <w:rsid w:val="00210A71"/>
    <w:rsid w:val="006A2359"/>
    <w:rsid w:val="006A512D"/>
    <w:rsid w:val="006C0B77"/>
    <w:rsid w:val="006C5139"/>
    <w:rsid w:val="00820FEB"/>
    <w:rsid w:val="00822F26"/>
    <w:rsid w:val="008242FF"/>
    <w:rsid w:val="00870751"/>
    <w:rsid w:val="008D5753"/>
    <w:rsid w:val="00903FA3"/>
    <w:rsid w:val="00922C48"/>
    <w:rsid w:val="00B915B7"/>
    <w:rsid w:val="00C365E5"/>
    <w:rsid w:val="00E9455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17F2"/>
  <w15:chartTrackingRefBased/>
  <w15:docId w15:val="{64F6C841-3C1D-4A22-8BB8-C5A6DEAE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A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0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0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2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1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1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0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2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79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192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7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1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9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4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6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37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0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3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5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8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1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8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7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5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6562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6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1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1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06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4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5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51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7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67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8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213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22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27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7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0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33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3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30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.primorsky.ru/page617b7e99b03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sspk@cpp2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mb.primorsky.ru/news/tag/%D0%A6%D0%98%D0%A1%D0%A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imorsky.ru/regionalnye-proekty/msp-i-podderzhka-individualnoy-predprinimatelskoy-initsiativ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2022-02-07T02:29:00Z</dcterms:created>
  <dcterms:modified xsi:type="dcterms:W3CDTF">2022-02-07T02:29:00Z</dcterms:modified>
</cp:coreProperties>
</file>